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15" w:rsidRDefault="001B3E5F" w:rsidP="00AF5015">
      <w:pPr>
        <w:shd w:val="clear" w:color="auto" w:fill="FFFFFF"/>
        <w:spacing w:after="150" w:line="240" w:lineRule="auto"/>
        <w:ind w:left="1416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u w:val="single"/>
          <w:lang w:eastAsia="ru-RU"/>
        </w:rPr>
      </w:pPr>
      <w:r>
        <w:rPr>
          <w:rFonts w:ascii="Noto Serif" w:eastAsia="Times New Roman" w:hAnsi="Noto Serif" w:cs="Times New Roman"/>
          <w:b/>
          <w:bCs/>
          <w:color w:val="3D3D3D"/>
          <w:sz w:val="26"/>
          <w:szCs w:val="26"/>
          <w:u w:val="single"/>
          <w:lang w:eastAsia="ru-RU"/>
        </w:rPr>
        <w:t xml:space="preserve"> </w:t>
      </w:r>
      <w:bookmarkStart w:id="0" w:name="_GoBack"/>
      <w:bookmarkEnd w:id="0"/>
    </w:p>
    <w:p w:rsidR="00AF5015" w:rsidRPr="002F629D" w:rsidRDefault="00AF5015" w:rsidP="00AF50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2F629D">
        <w:rPr>
          <w:rFonts w:ascii="Times New Roman" w:hAnsi="Times New Roman" w:cs="Times New Roman"/>
          <w:sz w:val="24"/>
          <w:szCs w:val="24"/>
        </w:rPr>
        <w:t>«УТВЕРЖДАЮ»</w:t>
      </w:r>
    </w:p>
    <w:p w:rsidR="00AF5015" w:rsidRPr="002F629D" w:rsidRDefault="00AF5015" w:rsidP="00AF50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F629D">
        <w:rPr>
          <w:rFonts w:ascii="Times New Roman" w:hAnsi="Times New Roman" w:cs="Times New Roman"/>
          <w:sz w:val="24"/>
          <w:szCs w:val="24"/>
        </w:rPr>
        <w:t xml:space="preserve">                  директор МОБУ СОШ</w:t>
      </w:r>
    </w:p>
    <w:p w:rsidR="00AF5015" w:rsidRPr="002F629D" w:rsidRDefault="00AF5015" w:rsidP="00AF50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2F629D">
        <w:rPr>
          <w:rFonts w:ascii="Times New Roman" w:hAnsi="Times New Roman" w:cs="Times New Roman"/>
          <w:sz w:val="24"/>
          <w:szCs w:val="24"/>
        </w:rPr>
        <w:t>с.Большой</w:t>
      </w:r>
      <w:proofErr w:type="spellEnd"/>
      <w:r w:rsidRPr="002F6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29D">
        <w:rPr>
          <w:rFonts w:ascii="Times New Roman" w:hAnsi="Times New Roman" w:cs="Times New Roman"/>
          <w:sz w:val="24"/>
          <w:szCs w:val="24"/>
        </w:rPr>
        <w:t>Куганак</w:t>
      </w:r>
      <w:proofErr w:type="spellEnd"/>
    </w:p>
    <w:p w:rsidR="00AF5015" w:rsidRPr="002F629D" w:rsidRDefault="00AF5015" w:rsidP="00AF50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2F629D">
        <w:rPr>
          <w:rFonts w:ascii="Times New Roman" w:hAnsi="Times New Roman" w:cs="Times New Roman"/>
          <w:sz w:val="24"/>
          <w:szCs w:val="24"/>
        </w:rPr>
        <w:t xml:space="preserve">                    _________ С.А. Симаков</w:t>
      </w:r>
    </w:p>
    <w:p w:rsidR="00AF5015" w:rsidRPr="00AF5015" w:rsidRDefault="00AF5015" w:rsidP="00AF501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u w:val="single"/>
          <w:lang w:eastAsia="ru-RU"/>
        </w:rPr>
      </w:pPr>
    </w:p>
    <w:p w:rsidR="00AF5015" w:rsidRPr="00AF5015" w:rsidRDefault="00AF5015" w:rsidP="00AF5015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F501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План </w:t>
      </w:r>
      <w:proofErr w:type="spellStart"/>
      <w:r w:rsidRPr="00AF501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рофориентационной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работы в МОБУ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с.Большой</w:t>
      </w:r>
      <w:proofErr w:type="spellEnd"/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Куганак</w:t>
      </w:r>
      <w:proofErr w:type="spellEnd"/>
    </w:p>
    <w:p w:rsidR="00AF5015" w:rsidRPr="00AF5015" w:rsidRDefault="00AF5015" w:rsidP="00AF50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F5015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на 2019-2020 учебный год</w:t>
      </w:r>
    </w:p>
    <w:p w:rsidR="00AF5015" w:rsidRPr="00AF5015" w:rsidRDefault="00AF5015" w:rsidP="00AF50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AF5015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230"/>
        <w:gridCol w:w="2046"/>
        <w:gridCol w:w="480"/>
        <w:gridCol w:w="1418"/>
        <w:gridCol w:w="1272"/>
        <w:gridCol w:w="2959"/>
      </w:tblGrid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b/>
                <w:bCs/>
                <w:color w:val="3D3D3D"/>
                <w:sz w:val="24"/>
                <w:szCs w:val="24"/>
                <w:lang w:eastAsia="ru-RU"/>
              </w:rPr>
              <w:t>      Ответственные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Организационная работа в школе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 </w:t>
            </w:r>
          </w:p>
        </w:tc>
      </w:tr>
      <w:tr w:rsidR="00AF5015" w:rsidRPr="00AF5015" w:rsidTr="00AF5015"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результатов профориентации за прошлый год (вопросы трудоустройства и поступления в профессиональные учеб</w:t>
            </w:r>
            <w:r w:rsidR="00555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заведения выпускников X, XI классов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предметных кружков на базе школы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Зам. директора по УВР, Зам. директора по ВР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Зам. директора по воспитательной работе, классные руководители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</w:t>
            </w:r>
            <w:r w:rsidR="00555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ранней профессиональной ориентации учащихся 6-11 классов общеобразовательных организаций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«Билет в будущее»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 xml:space="preserve">сентябрь- декабрь 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Педагог- навигатор</w:t>
            </w:r>
          </w:p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рекомендаций </w:t>
            </w:r>
            <w:proofErr w:type="spellStart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руководителям по учету профессиональной направленности учащихся в педагогическом процессе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помощь в разработке классных часов по профессиональной направленности учащихся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Скоординировать деятельность учителей, работающих в классе, психолога, социального педагога и других специалистов, решающих задачи      </w:t>
            </w:r>
            <w:proofErr w:type="spellStart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учащимися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 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для родителей лекторий по теме «Роль семьи в правильном профессиональном самоопределении»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Зам. директора по воспитательной работе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индивидуальные консультации с родителями по вопросу выбора профессий учащимися, курсов по выбору, </w:t>
            </w:r>
            <w:proofErr w:type="gramStart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факультативов.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</w:t>
            </w:r>
            <w:proofErr w:type="gramEnd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Слагаемые выбора профиля обучения и направления дальнейшего образования”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Кл. руководитель, </w:t>
            </w: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Психолог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встречи уч-ся с их </w:t>
            </w:r>
            <w:proofErr w:type="gramStart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 -</w:t>
            </w:r>
            <w:proofErr w:type="gramEnd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представителями различных профессий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Кл. руководитель </w:t>
            </w: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Учителя-предметники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Привлекать родителей к участию в проведении </w:t>
            </w:r>
            <w:proofErr w:type="gramStart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экскурсий</w:t>
            </w:r>
            <w:proofErr w:type="gramEnd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на предприятия и учебные заведения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Спланировать проведение родительских собраний (общешкольных, классных</w:t>
            </w:r>
            <w:proofErr w:type="gramStart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</w:t>
            </w:r>
            <w:proofErr w:type="gramEnd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рынка труда и востребованности профессий в регионе”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“Медицинские аспекты при выборе профессии”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По плану родительских собраний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Зам. директора по воспитательной работе </w:t>
            </w: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Кл. руководители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рекомендаций родителям по возникшим проблемам профориентации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Кл. руководители</w:t>
            </w: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Психолог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 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экскурсий на предприятия и в учебные заведения города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тестирования и анкетирования учащихся с целью 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выявления </w:t>
            </w:r>
            <w:proofErr w:type="spellStart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профнаправленности</w:t>
            </w:r>
            <w:proofErr w:type="spellEnd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«Карта интересов»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Психолог.</w:t>
            </w: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Кл. руководитель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опроса по выявлению </w:t>
            </w:r>
            <w:proofErr w:type="gramStart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</w:t>
            </w:r>
            <w:proofErr w:type="gramEnd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по профориентации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Кл. руководитель</w:t>
            </w: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Психолог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«В мир профессий»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профориентации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Дискуссии «Успех в жизни»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5015" w:rsidRPr="00AF5015" w:rsidTr="00AF5015">
        <w:trPr>
          <w:trHeight w:val="705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proofErr w:type="gramStart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  «</w:t>
            </w:r>
            <w:proofErr w:type="gramEnd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Выбирая профессию»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«Я – лидер»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актерского мастерства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«Свободное время с пользой»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«Я и другие»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proofErr w:type="spellStart"/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мац</w:t>
            </w:r>
            <w:proofErr w:type="spellEnd"/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психолог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«Как подготовить ребенка к экзаменам»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психолог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кружков на базе школьных мастерских и вовлечение в них учащихся.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Участие в конкурсах декоративно-прикладного и технического творчества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Учителя "Технологии"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диагностики по выявлению интересов учащихся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Психолог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пятой трудовой четверти.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Обеспечение участия учащихся в работе ученических трудовых бригад, работа на пришкольном </w:t>
            </w:r>
            <w:proofErr w:type="gramStart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участке: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профессиями, связанными с растениеводством;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знакомство со строительными профессиями;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пришкольный лагерь  дневного пребывания с трудовым направлением.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 xml:space="preserve">7-9 </w:t>
            </w:r>
            <w:proofErr w:type="spellStart"/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 xml:space="preserve">9-10 </w:t>
            </w:r>
            <w:proofErr w:type="spellStart"/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t>Зам. директора по воспитательной работе </w:t>
            </w:r>
            <w:r w:rsidRPr="00AF5015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eastAsia="ru-RU"/>
              </w:rPr>
              <w:br/>
              <w:t>Кл. руководители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читательских интересов школьников, составления индивидуальных планов чтения, 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обсуждение книг, имеющих </w:t>
            </w:r>
            <w:proofErr w:type="spellStart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Библиотекарь.</w:t>
            </w:r>
          </w:p>
        </w:tc>
      </w:tr>
      <w:tr w:rsidR="00AF5015" w:rsidRPr="00AF5015" w:rsidTr="00AF5015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5555F9" w:rsidP="005555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  <w:r w:rsidR="00AF5015"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proofErr w:type="gramStart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</w:t>
            </w:r>
            <w:proofErr w:type="gramEnd"/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выбор профессиональной деятельности и реализация профессионального плана”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“Ступени мастерства”</w:t>
            </w: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“Мои жизненные планы, перспективы и возможности”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2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5015" w:rsidRPr="00AF5015" w:rsidRDefault="00AF5015" w:rsidP="00AF50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руководитель</w:t>
            </w:r>
          </w:p>
        </w:tc>
      </w:tr>
    </w:tbl>
    <w:p w:rsidR="00AF5015" w:rsidRPr="00AF5015" w:rsidRDefault="00AF5015" w:rsidP="00AF501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015" w:rsidRPr="00AF5015" w:rsidRDefault="00AF5015" w:rsidP="00AF501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 _____________________ Симакова Э.Б. </w:t>
      </w:r>
    </w:p>
    <w:p w:rsidR="00AF5015" w:rsidRPr="00AF5015" w:rsidRDefault="00AF5015" w:rsidP="00AF501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5015" w:rsidRPr="00AF5015" w:rsidRDefault="00AF5015" w:rsidP="00AF501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5015" w:rsidRPr="00AF5015" w:rsidRDefault="00AF5015" w:rsidP="00AF5015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AF5015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:rsidR="00AF5015" w:rsidRPr="00AF5015" w:rsidRDefault="00AF5015" w:rsidP="00AF50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AF5015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:rsidR="00AF5015" w:rsidRPr="00AF5015" w:rsidRDefault="00AF5015" w:rsidP="00AF50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AF5015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:rsidR="00AF5015" w:rsidRPr="00AF5015" w:rsidRDefault="00AF5015" w:rsidP="00AF50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AF5015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:rsidR="00AF5015" w:rsidRPr="00AF5015" w:rsidRDefault="00AF5015" w:rsidP="00AF50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AF5015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</w:t>
      </w:r>
    </w:p>
    <w:p w:rsidR="00B01C70" w:rsidRPr="00AF5015" w:rsidRDefault="00B01C70">
      <w:pPr>
        <w:rPr>
          <w:rFonts w:ascii="Times New Roman" w:hAnsi="Times New Roman" w:cs="Times New Roman"/>
          <w:sz w:val="24"/>
          <w:szCs w:val="24"/>
        </w:rPr>
      </w:pPr>
    </w:p>
    <w:sectPr w:rsidR="00B01C70" w:rsidRPr="00AF5015" w:rsidSect="005555F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4EE"/>
    <w:multiLevelType w:val="multilevel"/>
    <w:tmpl w:val="3D52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9342C"/>
    <w:multiLevelType w:val="multilevel"/>
    <w:tmpl w:val="5B00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93FF7"/>
    <w:multiLevelType w:val="multilevel"/>
    <w:tmpl w:val="685E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F123D"/>
    <w:multiLevelType w:val="multilevel"/>
    <w:tmpl w:val="C614A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4F0189"/>
    <w:multiLevelType w:val="multilevel"/>
    <w:tmpl w:val="48D6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931A3"/>
    <w:multiLevelType w:val="multilevel"/>
    <w:tmpl w:val="E108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263C55"/>
    <w:multiLevelType w:val="multilevel"/>
    <w:tmpl w:val="AA58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44A28"/>
    <w:multiLevelType w:val="multilevel"/>
    <w:tmpl w:val="2956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01CFF"/>
    <w:multiLevelType w:val="multilevel"/>
    <w:tmpl w:val="2CBC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55CDD"/>
    <w:multiLevelType w:val="multilevel"/>
    <w:tmpl w:val="A854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31401"/>
    <w:multiLevelType w:val="multilevel"/>
    <w:tmpl w:val="23A2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9611A"/>
    <w:multiLevelType w:val="multilevel"/>
    <w:tmpl w:val="ED52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2901EA"/>
    <w:multiLevelType w:val="multilevel"/>
    <w:tmpl w:val="17461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4866E8"/>
    <w:multiLevelType w:val="multilevel"/>
    <w:tmpl w:val="24F6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CD4415"/>
    <w:multiLevelType w:val="multilevel"/>
    <w:tmpl w:val="5C34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A61872"/>
    <w:multiLevelType w:val="multilevel"/>
    <w:tmpl w:val="ED20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B44A5C"/>
    <w:multiLevelType w:val="multilevel"/>
    <w:tmpl w:val="F27E7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1A5A0F"/>
    <w:multiLevelType w:val="multilevel"/>
    <w:tmpl w:val="99BE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254B66"/>
    <w:multiLevelType w:val="multilevel"/>
    <w:tmpl w:val="A26CB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06301C"/>
    <w:multiLevelType w:val="multilevel"/>
    <w:tmpl w:val="ABE03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6A69DC"/>
    <w:multiLevelType w:val="multilevel"/>
    <w:tmpl w:val="EC74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6F46C9"/>
    <w:multiLevelType w:val="multilevel"/>
    <w:tmpl w:val="A26C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AD1A69"/>
    <w:multiLevelType w:val="multilevel"/>
    <w:tmpl w:val="BC38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565B72"/>
    <w:multiLevelType w:val="multilevel"/>
    <w:tmpl w:val="D56A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BF12D0"/>
    <w:multiLevelType w:val="multilevel"/>
    <w:tmpl w:val="E9F26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F7776F"/>
    <w:multiLevelType w:val="multilevel"/>
    <w:tmpl w:val="5186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360BA1"/>
    <w:multiLevelType w:val="multilevel"/>
    <w:tmpl w:val="7E30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8074C8"/>
    <w:multiLevelType w:val="multilevel"/>
    <w:tmpl w:val="E490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11621F"/>
    <w:multiLevelType w:val="multilevel"/>
    <w:tmpl w:val="2F6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7F5E11"/>
    <w:multiLevelType w:val="multilevel"/>
    <w:tmpl w:val="1408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BC10C3"/>
    <w:multiLevelType w:val="multilevel"/>
    <w:tmpl w:val="9B3E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5"/>
  </w:num>
  <w:num w:numId="5">
    <w:abstractNumId w:val="5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 w:numId="10">
    <w:abstractNumId w:val="12"/>
  </w:num>
  <w:num w:numId="11">
    <w:abstractNumId w:val="21"/>
  </w:num>
  <w:num w:numId="12">
    <w:abstractNumId w:val="1"/>
  </w:num>
  <w:num w:numId="13">
    <w:abstractNumId w:val="30"/>
  </w:num>
  <w:num w:numId="14">
    <w:abstractNumId w:val="8"/>
  </w:num>
  <w:num w:numId="15">
    <w:abstractNumId w:val="22"/>
  </w:num>
  <w:num w:numId="16">
    <w:abstractNumId w:val="16"/>
  </w:num>
  <w:num w:numId="17">
    <w:abstractNumId w:val="23"/>
  </w:num>
  <w:num w:numId="18">
    <w:abstractNumId w:val="0"/>
  </w:num>
  <w:num w:numId="19">
    <w:abstractNumId w:val="14"/>
  </w:num>
  <w:num w:numId="20">
    <w:abstractNumId w:val="26"/>
  </w:num>
  <w:num w:numId="21">
    <w:abstractNumId w:val="24"/>
  </w:num>
  <w:num w:numId="22">
    <w:abstractNumId w:val="13"/>
  </w:num>
  <w:num w:numId="23">
    <w:abstractNumId w:val="2"/>
  </w:num>
  <w:num w:numId="24">
    <w:abstractNumId w:val="25"/>
  </w:num>
  <w:num w:numId="25">
    <w:abstractNumId w:val="29"/>
  </w:num>
  <w:num w:numId="26">
    <w:abstractNumId w:val="20"/>
  </w:num>
  <w:num w:numId="27">
    <w:abstractNumId w:val="28"/>
  </w:num>
  <w:num w:numId="28">
    <w:abstractNumId w:val="27"/>
  </w:num>
  <w:num w:numId="29">
    <w:abstractNumId w:val="19"/>
  </w:num>
  <w:num w:numId="30">
    <w:abstractNumId w:val="1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C3"/>
    <w:rsid w:val="001B3E5F"/>
    <w:rsid w:val="005555F9"/>
    <w:rsid w:val="00A172C3"/>
    <w:rsid w:val="00AF5015"/>
    <w:rsid w:val="00B01C70"/>
    <w:rsid w:val="00D0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E0730-8441-48F0-9238-89B89549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ЭЛЕОНОРА</cp:lastModifiedBy>
  <cp:revision>6</cp:revision>
  <cp:lastPrinted>2019-11-02T04:21:00Z</cp:lastPrinted>
  <dcterms:created xsi:type="dcterms:W3CDTF">2019-11-01T19:44:00Z</dcterms:created>
  <dcterms:modified xsi:type="dcterms:W3CDTF">2019-11-19T15:06:00Z</dcterms:modified>
</cp:coreProperties>
</file>